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00C7" w14:textId="77777777" w:rsidR="00576A0A" w:rsidRPr="00C569B7" w:rsidRDefault="00576A0A">
      <w:pPr>
        <w:rPr>
          <w:rFonts w:ascii="Times New Roman" w:hAnsi="Times New Roman"/>
        </w:rPr>
      </w:pPr>
    </w:p>
    <w:p w14:paraId="18A691FC" w14:textId="77777777" w:rsidR="00576A0A" w:rsidRPr="00C569B7" w:rsidRDefault="00576A0A">
      <w:pPr>
        <w:jc w:val="center"/>
        <w:rPr>
          <w:rFonts w:ascii="Times New Roman" w:hAnsi="Times New Roman"/>
          <w:b/>
          <w:sz w:val="28"/>
        </w:rPr>
      </w:pPr>
      <w:r w:rsidRPr="00C569B7">
        <w:rPr>
          <w:rFonts w:ascii="Times New Roman" w:hAnsi="Times New Roman"/>
          <w:b/>
          <w:sz w:val="28"/>
        </w:rPr>
        <w:t>WHAT IS UNITY?</w:t>
      </w:r>
    </w:p>
    <w:p w14:paraId="493B3328" w14:textId="77777777" w:rsidR="00576A0A" w:rsidRDefault="00576A0A">
      <w:pPr>
        <w:rPr>
          <w:rFonts w:ascii="Times New Roman" w:hAnsi="Times New Roman"/>
        </w:rPr>
      </w:pPr>
    </w:p>
    <w:p w14:paraId="7F2671B9" w14:textId="77777777" w:rsidR="000A615A" w:rsidRPr="00B141B9" w:rsidRDefault="000A615A" w:rsidP="000A615A">
      <w:pPr>
        <w:rPr>
          <w:rFonts w:ascii="Times New Roman" w:hAnsi="Times New Roman"/>
        </w:rPr>
      </w:pPr>
      <w:r w:rsidRPr="000A615A">
        <w:rPr>
          <w:rFonts w:ascii="Times New Roman" w:eastAsia="Times New Roman" w:hAnsi="Times New Roman"/>
          <w:bCs/>
          <w:szCs w:val="24"/>
        </w:rPr>
        <w:t>Unity</w:t>
      </w:r>
      <w:r w:rsidRPr="000A615A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0A615A">
        <w:rPr>
          <w:rFonts w:ascii="Times New Roman" w:eastAsia="Times New Roman" w:hAnsi="Times New Roman"/>
          <w:szCs w:val="24"/>
        </w:rPr>
        <w:t>is a positive, practical, progressive approach to Christianity based on the teachings of Jesus and the power of prayer. Unity honors the universal truths in all religions and respects each individual's right to choose a spiritual path</w:t>
      </w:r>
      <w:r>
        <w:rPr>
          <w:rFonts w:ascii="Times New Roman" w:eastAsia="Times New Roman" w:hAnsi="Times New Roman"/>
          <w:szCs w:val="24"/>
        </w:rPr>
        <w:t>.</w:t>
      </w:r>
      <w:r w:rsidR="00B141B9">
        <w:rPr>
          <w:rFonts w:ascii="Times New Roman" w:eastAsia="Times New Roman" w:hAnsi="Times New Roman"/>
          <w:szCs w:val="24"/>
        </w:rPr>
        <w:t> </w:t>
      </w:r>
      <w:r w:rsidR="00AC4724" w:rsidRPr="00AC4724">
        <w:rPr>
          <w:rFonts w:ascii="Times New Roman" w:eastAsia="Times New Roman" w:hAnsi="Times New Roman"/>
          <w:szCs w:val="24"/>
        </w:rPr>
        <w:t>The Unity movement is open and welcoming of all individuals regardless of race, color, gender, age, creed, religion, national origin, ethnicity, physical disa</w:t>
      </w:r>
      <w:r w:rsidR="00AC4724">
        <w:rPr>
          <w:rFonts w:ascii="Times New Roman" w:eastAsia="Times New Roman" w:hAnsi="Times New Roman"/>
          <w:szCs w:val="24"/>
        </w:rPr>
        <w:t>bility or sexual orientation</w:t>
      </w:r>
      <w:r w:rsidR="00B141B9">
        <w:rPr>
          <w:rFonts w:ascii="Times New Roman" w:eastAsia="Times New Roman" w:hAnsi="Times New Roman"/>
          <w:szCs w:val="24"/>
        </w:rPr>
        <w:t xml:space="preserve">. </w:t>
      </w:r>
      <w:r w:rsidR="00B141B9">
        <w:rPr>
          <w:rFonts w:ascii="Times New Roman" w:hAnsi="Times New Roman"/>
        </w:rPr>
        <w:t>Unity is more than a church.</w:t>
      </w:r>
      <w:r w:rsidR="00B141B9" w:rsidRPr="00C569B7">
        <w:rPr>
          <w:rFonts w:ascii="Times New Roman" w:hAnsi="Times New Roman"/>
        </w:rPr>
        <w:t xml:space="preserve"> It is a spiritual </w:t>
      </w:r>
      <w:r w:rsidR="00B141B9">
        <w:rPr>
          <w:rFonts w:ascii="Times New Roman" w:hAnsi="Times New Roman"/>
        </w:rPr>
        <w:t>practice, and a spiritual community,</w:t>
      </w:r>
      <w:r w:rsidR="00B141B9" w:rsidRPr="00C569B7">
        <w:rPr>
          <w:rFonts w:ascii="Times New Roman" w:hAnsi="Times New Roman"/>
        </w:rPr>
        <w:t xml:space="preserve"> for all individuals </w:t>
      </w:r>
      <w:r w:rsidR="00B141B9">
        <w:rPr>
          <w:rFonts w:ascii="Times New Roman" w:hAnsi="Times New Roman"/>
        </w:rPr>
        <w:t>who are seeking to grow, to flower, and to become</w:t>
      </w:r>
      <w:r w:rsidR="00B141B9" w:rsidRPr="00C569B7">
        <w:rPr>
          <w:rFonts w:ascii="Times New Roman" w:hAnsi="Times New Roman"/>
        </w:rPr>
        <w:t xml:space="preserve"> </w:t>
      </w:r>
      <w:r w:rsidR="00B141B9">
        <w:rPr>
          <w:rFonts w:ascii="Times New Roman" w:hAnsi="Times New Roman"/>
        </w:rPr>
        <w:t>all they are meant to be.</w:t>
      </w:r>
    </w:p>
    <w:p w14:paraId="00E5D181" w14:textId="77777777" w:rsidR="00B141B9" w:rsidRDefault="00B141B9" w:rsidP="000A615A">
      <w:pPr>
        <w:rPr>
          <w:rFonts w:ascii="Times New Roman" w:eastAsia="Times New Roman" w:hAnsi="Times New Roman"/>
          <w:szCs w:val="24"/>
        </w:rPr>
      </w:pPr>
    </w:p>
    <w:p w14:paraId="0BA2E8C1" w14:textId="77777777" w:rsidR="000A615A" w:rsidRPr="000A615A" w:rsidRDefault="000A615A" w:rsidP="000A615A">
      <w:pPr>
        <w:rPr>
          <w:rFonts w:ascii="Times New Roman" w:eastAsia="Times New Roman" w:hAnsi="Times New Roman"/>
          <w:szCs w:val="24"/>
        </w:rPr>
      </w:pPr>
      <w:r w:rsidRPr="00C569B7">
        <w:rPr>
          <w:rFonts w:ascii="Times New Roman" w:hAnsi="Times New Roman"/>
        </w:rPr>
        <w:t>Founded in 1889</w:t>
      </w:r>
      <w:r w:rsidR="00AC4724">
        <w:rPr>
          <w:rFonts w:ascii="Times New Roman" w:hAnsi="Times New Roman"/>
        </w:rPr>
        <w:t xml:space="preserve"> by Charles and Myrtle Fillmore,</w:t>
      </w:r>
      <w:r w:rsidRPr="00C569B7">
        <w:rPr>
          <w:rFonts w:ascii="Times New Roman" w:hAnsi="Times New Roman"/>
        </w:rPr>
        <w:t xml:space="preserve"> Unity </w:t>
      </w:r>
      <w:r w:rsidR="00AC4724">
        <w:rPr>
          <w:rFonts w:ascii="Times New Roman" w:hAnsi="Times New Roman"/>
        </w:rPr>
        <w:t xml:space="preserve">School of Christianity </w:t>
      </w:r>
      <w:r w:rsidRPr="00C569B7">
        <w:rPr>
          <w:rFonts w:ascii="Times New Roman" w:hAnsi="Times New Roman"/>
        </w:rPr>
        <w:t>offers a p</w:t>
      </w:r>
      <w:r>
        <w:rPr>
          <w:rFonts w:ascii="Times New Roman" w:hAnsi="Times New Roman"/>
        </w:rPr>
        <w:t>ractical philosophy for living.</w:t>
      </w:r>
      <w:r w:rsidR="00AC4724">
        <w:rPr>
          <w:rFonts w:ascii="Times New Roman" w:hAnsi="Times New Roman"/>
        </w:rPr>
        <w:t xml:space="preserve"> Unity has no strict</w:t>
      </w:r>
      <w:r w:rsidR="00B141B9">
        <w:rPr>
          <w:rFonts w:ascii="Times New Roman" w:hAnsi="Times New Roman"/>
        </w:rPr>
        <w:t xml:space="preserve"> dogma, but offers inspirational guidance and instruction </w:t>
      </w:r>
      <w:r w:rsidRPr="00C569B7">
        <w:rPr>
          <w:rFonts w:ascii="Times New Roman" w:hAnsi="Times New Roman"/>
        </w:rPr>
        <w:t>to all who are seeking a deeper understand</w:t>
      </w:r>
      <w:r w:rsidR="00B141B9">
        <w:rPr>
          <w:rFonts w:ascii="Times New Roman" w:hAnsi="Times New Roman"/>
        </w:rPr>
        <w:t xml:space="preserve">ing of their spiritual nature. </w:t>
      </w:r>
      <w:r w:rsidRPr="00C569B7">
        <w:rPr>
          <w:rFonts w:ascii="Times New Roman" w:hAnsi="Times New Roman"/>
        </w:rPr>
        <w:t>Unity te</w:t>
      </w:r>
      <w:r w:rsidR="00AC4724">
        <w:rPr>
          <w:rFonts w:ascii="Times New Roman" w:hAnsi="Times New Roman"/>
        </w:rPr>
        <w:t xml:space="preserve">aches that God’s will for us is </w:t>
      </w:r>
      <w:r w:rsidR="00B141B9">
        <w:rPr>
          <w:rFonts w:ascii="Times New Roman" w:hAnsi="Times New Roman"/>
        </w:rPr>
        <w:t xml:space="preserve">good:  </w:t>
      </w:r>
      <w:r w:rsidRPr="00C569B7">
        <w:rPr>
          <w:rFonts w:ascii="Times New Roman" w:hAnsi="Times New Roman"/>
        </w:rPr>
        <w:t>happiness, health, harmony, and a</w:t>
      </w:r>
      <w:r w:rsidR="00AC4724">
        <w:rPr>
          <w:rFonts w:ascii="Times New Roman" w:hAnsi="Times New Roman"/>
        </w:rPr>
        <w:t>bundance</w:t>
      </w:r>
      <w:r w:rsidR="00B141B9">
        <w:rPr>
          <w:rFonts w:ascii="Times New Roman" w:hAnsi="Times New Roman"/>
        </w:rPr>
        <w:t xml:space="preserve">. Our purpose </w:t>
      </w:r>
      <w:r w:rsidRPr="00C569B7">
        <w:rPr>
          <w:rFonts w:ascii="Times New Roman" w:hAnsi="Times New Roman"/>
        </w:rPr>
        <w:t xml:space="preserve">is to </w:t>
      </w:r>
      <w:r>
        <w:rPr>
          <w:rFonts w:ascii="Times New Roman" w:hAnsi="Times New Roman"/>
        </w:rPr>
        <w:t xml:space="preserve">realize and </w:t>
      </w:r>
      <w:r w:rsidRPr="00C569B7">
        <w:rPr>
          <w:rFonts w:ascii="Times New Roman" w:hAnsi="Times New Roman"/>
        </w:rPr>
        <w:t xml:space="preserve">express our </w:t>
      </w:r>
      <w:r>
        <w:rPr>
          <w:rFonts w:ascii="Times New Roman" w:hAnsi="Times New Roman"/>
        </w:rPr>
        <w:t xml:space="preserve">inherent </w:t>
      </w:r>
      <w:r w:rsidRPr="00C569B7">
        <w:rPr>
          <w:rFonts w:ascii="Times New Roman" w:hAnsi="Times New Roman"/>
        </w:rPr>
        <w:t>divine potential.</w:t>
      </w:r>
    </w:p>
    <w:p w14:paraId="03C7F202" w14:textId="77777777" w:rsidR="00576A0A" w:rsidRPr="00C569B7" w:rsidRDefault="00576A0A">
      <w:pPr>
        <w:rPr>
          <w:rFonts w:ascii="Times New Roman" w:hAnsi="Times New Roman"/>
        </w:rPr>
      </w:pPr>
    </w:p>
    <w:p w14:paraId="289BF70E" w14:textId="77777777" w:rsidR="00576A0A" w:rsidRPr="00C569B7" w:rsidRDefault="00576A0A">
      <w:pPr>
        <w:rPr>
          <w:rFonts w:ascii="Times New Roman" w:hAnsi="Times New Roman"/>
        </w:rPr>
      </w:pPr>
    </w:p>
    <w:p w14:paraId="02619863" w14:textId="77777777" w:rsidR="00576A0A" w:rsidRPr="00C569B7" w:rsidRDefault="00576A0A">
      <w:pPr>
        <w:jc w:val="center"/>
        <w:rPr>
          <w:rFonts w:ascii="Times New Roman" w:hAnsi="Times New Roman"/>
          <w:b/>
          <w:sz w:val="28"/>
        </w:rPr>
      </w:pPr>
      <w:r w:rsidRPr="00C569B7">
        <w:rPr>
          <w:rFonts w:ascii="Times New Roman" w:hAnsi="Times New Roman"/>
          <w:b/>
          <w:sz w:val="28"/>
        </w:rPr>
        <w:t>STATEMENT OF PURPOSE</w:t>
      </w:r>
    </w:p>
    <w:p w14:paraId="751FC3F3" w14:textId="77777777" w:rsidR="00576A0A" w:rsidRPr="00C569B7" w:rsidRDefault="00576A0A">
      <w:pPr>
        <w:rPr>
          <w:rFonts w:ascii="Times New Roman" w:hAnsi="Times New Roman"/>
        </w:rPr>
      </w:pPr>
    </w:p>
    <w:p w14:paraId="5EAD2964" w14:textId="77777777" w:rsidR="00576A0A" w:rsidRPr="00616B1B" w:rsidRDefault="00346679">
      <w:pPr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>We join together in spiritual community to</w:t>
      </w:r>
      <w:r w:rsidR="00616B1B">
        <w:rPr>
          <w:rFonts w:ascii="Times New Roman" w:hAnsi="Times New Roman"/>
        </w:rPr>
        <w:t xml:space="preserve"> live fro</w:t>
      </w:r>
      <w:r>
        <w:rPr>
          <w:rFonts w:ascii="Times New Roman" w:hAnsi="Times New Roman"/>
        </w:rPr>
        <w:t xml:space="preserve">m our oneness with God, each other, and all </w:t>
      </w:r>
      <w:r w:rsidR="00815BB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life. We</w:t>
      </w:r>
      <w:r w:rsidR="002C0C0A">
        <w:rPr>
          <w:rFonts w:ascii="Times New Roman" w:hAnsi="Times New Roman"/>
        </w:rPr>
        <w:t xml:space="preserve"> strive to uplift all people in their spiritual growth as we apply the principles of Jesus the Christ and embrace the universal truths of other faith traditions. </w:t>
      </w:r>
      <w:r w:rsidR="00616B1B">
        <w:rPr>
          <w:rFonts w:ascii="Times New Roman" w:hAnsi="Times New Roman"/>
        </w:rPr>
        <w:t xml:space="preserve">Through our loving fellowship and our spiritual practice, we strive to </w:t>
      </w:r>
      <w:r w:rsidR="00616B1B" w:rsidRPr="00616B1B">
        <w:rPr>
          <w:rFonts w:ascii="Times New Roman" w:eastAsia="Times New Roman" w:hAnsi="Times New Roman"/>
          <w:szCs w:val="24"/>
        </w:rPr>
        <w:t xml:space="preserve">be an empowering force for spiritual evolution, </w:t>
      </w:r>
      <w:r w:rsidR="00616B1B">
        <w:rPr>
          <w:rFonts w:ascii="Times New Roman" w:eastAsia="Times New Roman" w:hAnsi="Times New Roman"/>
          <w:szCs w:val="24"/>
        </w:rPr>
        <w:t xml:space="preserve">bringing light and love to </w:t>
      </w:r>
      <w:r w:rsidR="00815BBC">
        <w:rPr>
          <w:rFonts w:ascii="Times New Roman" w:eastAsia="Times New Roman" w:hAnsi="Times New Roman"/>
          <w:szCs w:val="24"/>
        </w:rPr>
        <w:t>an awakening</w:t>
      </w:r>
      <w:r w:rsidR="00616B1B" w:rsidRPr="00616B1B">
        <w:rPr>
          <w:rFonts w:ascii="Times New Roman" w:eastAsia="Times New Roman" w:hAnsi="Times New Roman"/>
          <w:szCs w:val="24"/>
        </w:rPr>
        <w:t xml:space="preserve"> world.</w:t>
      </w:r>
    </w:p>
    <w:p w14:paraId="3419CE0D" w14:textId="77777777" w:rsidR="00576A0A" w:rsidRDefault="00576A0A">
      <w:pPr>
        <w:rPr>
          <w:rFonts w:ascii="Times New Roman" w:hAnsi="Times New Roman"/>
        </w:rPr>
      </w:pPr>
    </w:p>
    <w:p w14:paraId="5D0291B4" w14:textId="77777777" w:rsidR="00616B1B" w:rsidRPr="00C569B7" w:rsidRDefault="00616B1B">
      <w:pPr>
        <w:rPr>
          <w:rFonts w:ascii="Times New Roman" w:hAnsi="Times New Roman"/>
        </w:rPr>
      </w:pPr>
    </w:p>
    <w:p w14:paraId="469C7D15" w14:textId="77777777" w:rsidR="00576A0A" w:rsidRPr="00C569B7" w:rsidRDefault="00576A0A">
      <w:pPr>
        <w:jc w:val="center"/>
        <w:rPr>
          <w:rFonts w:ascii="Times New Roman" w:hAnsi="Times New Roman"/>
          <w:b/>
          <w:sz w:val="28"/>
        </w:rPr>
      </w:pPr>
      <w:r w:rsidRPr="00C569B7">
        <w:rPr>
          <w:rFonts w:ascii="Times New Roman" w:hAnsi="Times New Roman"/>
          <w:b/>
          <w:sz w:val="28"/>
        </w:rPr>
        <w:t>UNITY’S FIVE BASIC PREMISES</w:t>
      </w:r>
    </w:p>
    <w:p w14:paraId="7C776E89" w14:textId="77777777" w:rsidR="00576A0A" w:rsidRPr="00C569B7" w:rsidRDefault="00576A0A">
      <w:pPr>
        <w:rPr>
          <w:rFonts w:ascii="Times New Roman" w:hAnsi="Times New Roman"/>
        </w:rPr>
      </w:pPr>
    </w:p>
    <w:p w14:paraId="0CD86ACB" w14:textId="77777777" w:rsidR="00576A0A" w:rsidRPr="00C569B7" w:rsidRDefault="00576A0A">
      <w:pPr>
        <w:rPr>
          <w:rFonts w:ascii="Times New Roman" w:hAnsi="Times New Roman"/>
        </w:rPr>
      </w:pPr>
      <w:r w:rsidRPr="00C569B7">
        <w:rPr>
          <w:rFonts w:ascii="Times New Roman" w:hAnsi="Times New Roman"/>
        </w:rPr>
        <w:t>1.</w:t>
      </w:r>
      <w:r w:rsidRPr="00C569B7">
        <w:rPr>
          <w:rFonts w:ascii="Times New Roman" w:hAnsi="Times New Roman"/>
        </w:rPr>
        <w:tab/>
      </w:r>
      <w:r w:rsidRPr="00C569B7">
        <w:rPr>
          <w:rFonts w:ascii="Times New Roman" w:hAnsi="Times New Roman"/>
          <w:b/>
        </w:rPr>
        <w:t>There is only one Presence and one</w:t>
      </w:r>
      <w:r w:rsidR="00B94EF9">
        <w:rPr>
          <w:rFonts w:ascii="Times New Roman" w:hAnsi="Times New Roman"/>
          <w:b/>
        </w:rPr>
        <w:t xml:space="preserve"> Power, God the good</w:t>
      </w:r>
      <w:r w:rsidRPr="00C569B7">
        <w:rPr>
          <w:rFonts w:ascii="Times New Roman" w:hAnsi="Times New Roman"/>
          <w:b/>
        </w:rPr>
        <w:t>.</w:t>
      </w:r>
    </w:p>
    <w:p w14:paraId="6585AC4F" w14:textId="77777777" w:rsidR="00576A0A" w:rsidRPr="00C569B7" w:rsidRDefault="00576A0A">
      <w:pPr>
        <w:rPr>
          <w:rFonts w:ascii="Times New Roman" w:hAnsi="Times New Roman"/>
        </w:rPr>
      </w:pPr>
      <w:r w:rsidRPr="00C569B7">
        <w:rPr>
          <w:rFonts w:ascii="Times New Roman" w:hAnsi="Times New Roman"/>
        </w:rPr>
        <w:tab/>
        <w:t>God is absolute good, everywhere present.</w:t>
      </w:r>
    </w:p>
    <w:p w14:paraId="5430463D" w14:textId="77777777" w:rsidR="00576A0A" w:rsidRPr="00C569B7" w:rsidRDefault="00576A0A">
      <w:pPr>
        <w:rPr>
          <w:rFonts w:ascii="Times New Roman" w:hAnsi="Times New Roman"/>
        </w:rPr>
      </w:pPr>
    </w:p>
    <w:p w14:paraId="5B036F72" w14:textId="77777777" w:rsidR="00576A0A" w:rsidRPr="00C569B7" w:rsidRDefault="00576A0A">
      <w:pPr>
        <w:ind w:left="720" w:hanging="720"/>
        <w:rPr>
          <w:rFonts w:ascii="Times New Roman" w:hAnsi="Times New Roman"/>
        </w:rPr>
      </w:pPr>
      <w:r w:rsidRPr="00C569B7">
        <w:rPr>
          <w:rFonts w:ascii="Times New Roman" w:hAnsi="Times New Roman"/>
        </w:rPr>
        <w:t>2.</w:t>
      </w:r>
      <w:r w:rsidRPr="00C569B7">
        <w:rPr>
          <w:rFonts w:ascii="Times New Roman" w:hAnsi="Times New Roman"/>
        </w:rPr>
        <w:tab/>
      </w:r>
      <w:r w:rsidRPr="00C569B7">
        <w:rPr>
          <w:rFonts w:ascii="Times New Roman" w:hAnsi="Times New Roman"/>
          <w:b/>
        </w:rPr>
        <w:t>Divinity dwells in us.</w:t>
      </w:r>
      <w:r w:rsidRPr="00C569B7">
        <w:rPr>
          <w:rFonts w:ascii="Times New Roman" w:hAnsi="Times New Roman"/>
        </w:rPr>
        <w:t xml:space="preserve">  Human beings have a spark of divinity </w:t>
      </w:r>
      <w:r w:rsidR="00B94EF9">
        <w:rPr>
          <w:rFonts w:ascii="Times New Roman" w:hAnsi="Times New Roman"/>
        </w:rPr>
        <w:t>within them, the Christ spirit.</w:t>
      </w:r>
      <w:r w:rsidRPr="00C569B7">
        <w:rPr>
          <w:rFonts w:ascii="Times New Roman" w:hAnsi="Times New Roman"/>
        </w:rPr>
        <w:t xml:space="preserve"> Their very essence is of God, and therefore they are also inherently good.</w:t>
      </w:r>
    </w:p>
    <w:p w14:paraId="2DD747B9" w14:textId="77777777" w:rsidR="00576A0A" w:rsidRPr="00C569B7" w:rsidRDefault="00576A0A">
      <w:pPr>
        <w:rPr>
          <w:rFonts w:ascii="Times New Roman" w:hAnsi="Times New Roman"/>
        </w:rPr>
      </w:pPr>
    </w:p>
    <w:p w14:paraId="36E75FD8" w14:textId="77777777" w:rsidR="00576A0A" w:rsidRPr="00C569B7" w:rsidRDefault="00576A0A">
      <w:pPr>
        <w:numPr>
          <w:ilvl w:val="0"/>
          <w:numId w:val="2"/>
        </w:numPr>
        <w:rPr>
          <w:rFonts w:ascii="Times New Roman" w:hAnsi="Times New Roman"/>
        </w:rPr>
      </w:pPr>
      <w:r w:rsidRPr="00C569B7">
        <w:rPr>
          <w:rFonts w:ascii="Times New Roman" w:hAnsi="Times New Roman"/>
          <w:b/>
        </w:rPr>
        <w:t>The formative power of thought</w:t>
      </w:r>
      <w:r w:rsidRPr="00C569B7">
        <w:rPr>
          <w:rFonts w:ascii="Times New Roman" w:hAnsi="Times New Roman"/>
        </w:rPr>
        <w:t xml:space="preserve">.  </w:t>
      </w:r>
      <w:r w:rsidR="00B94EF9">
        <w:rPr>
          <w:rFonts w:ascii="Times New Roman" w:hAnsi="Times New Roman"/>
        </w:rPr>
        <w:t xml:space="preserve">Having divinity within </w:t>
      </w:r>
      <w:r w:rsidR="00616B1B">
        <w:rPr>
          <w:rFonts w:ascii="Times New Roman" w:hAnsi="Times New Roman"/>
        </w:rPr>
        <w:t>us</w:t>
      </w:r>
      <w:r w:rsidR="00B94EF9">
        <w:rPr>
          <w:rFonts w:ascii="Times New Roman" w:hAnsi="Times New Roman"/>
        </w:rPr>
        <w:t>, h</w:t>
      </w:r>
      <w:r w:rsidRPr="00C569B7">
        <w:rPr>
          <w:rFonts w:ascii="Times New Roman" w:hAnsi="Times New Roman"/>
        </w:rPr>
        <w:t xml:space="preserve">uman beings </w:t>
      </w:r>
      <w:r w:rsidR="00B94EF9">
        <w:rPr>
          <w:rFonts w:ascii="Times New Roman" w:hAnsi="Times New Roman"/>
        </w:rPr>
        <w:t>have access to creative power. We influence the manifest realm through the activity of our thinking; therefore, we pay close attention to the content and direction of our thoughts.</w:t>
      </w:r>
    </w:p>
    <w:p w14:paraId="6554C0ED" w14:textId="77777777" w:rsidR="00576A0A" w:rsidRPr="00C569B7" w:rsidRDefault="00576A0A">
      <w:pPr>
        <w:rPr>
          <w:rFonts w:ascii="Times New Roman" w:hAnsi="Times New Roman"/>
        </w:rPr>
      </w:pPr>
    </w:p>
    <w:p w14:paraId="7F7A2DAB" w14:textId="77777777" w:rsidR="00576A0A" w:rsidRPr="00C569B7" w:rsidRDefault="00576A0A">
      <w:pPr>
        <w:numPr>
          <w:ilvl w:val="0"/>
          <w:numId w:val="2"/>
        </w:numPr>
        <w:rPr>
          <w:rFonts w:ascii="Times New Roman" w:hAnsi="Times New Roman"/>
          <w:b/>
        </w:rPr>
      </w:pPr>
      <w:r w:rsidRPr="00C569B7">
        <w:rPr>
          <w:rFonts w:ascii="Times New Roman" w:hAnsi="Times New Roman"/>
          <w:b/>
        </w:rPr>
        <w:t>Practice of the Presence through Prayer and Meditation.</w:t>
      </w:r>
    </w:p>
    <w:p w14:paraId="0D36F6B4" w14:textId="77777777" w:rsidR="00B94EF9" w:rsidRDefault="00576A0A">
      <w:pPr>
        <w:ind w:firstLine="720"/>
        <w:rPr>
          <w:rFonts w:ascii="Times New Roman" w:hAnsi="Times New Roman"/>
        </w:rPr>
      </w:pPr>
      <w:r w:rsidRPr="00C569B7">
        <w:rPr>
          <w:rFonts w:ascii="Times New Roman" w:hAnsi="Times New Roman"/>
        </w:rPr>
        <w:t xml:space="preserve">Prayer is creative thinking that heightens </w:t>
      </w:r>
      <w:r w:rsidR="00B94EF9">
        <w:rPr>
          <w:rFonts w:ascii="Times New Roman" w:hAnsi="Times New Roman"/>
        </w:rPr>
        <w:t>our</w:t>
      </w:r>
      <w:r w:rsidRPr="00C569B7">
        <w:rPr>
          <w:rFonts w:ascii="Times New Roman" w:hAnsi="Times New Roman"/>
        </w:rPr>
        <w:t xml:space="preserve"> connection with </w:t>
      </w:r>
      <w:r w:rsidR="00B94EF9">
        <w:rPr>
          <w:rFonts w:ascii="Times New Roman" w:hAnsi="Times New Roman"/>
        </w:rPr>
        <w:t xml:space="preserve">God-Mind (i.e., higher </w:t>
      </w:r>
    </w:p>
    <w:p w14:paraId="10A31B5B" w14:textId="77777777" w:rsidR="00B94EF9" w:rsidRDefault="00B94EF9" w:rsidP="00B94E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consciousness)</w:t>
      </w:r>
      <w:r w:rsidR="00576A0A" w:rsidRPr="00C569B7">
        <w:rPr>
          <w:rFonts w:ascii="Times New Roman" w:hAnsi="Times New Roman"/>
        </w:rPr>
        <w:t xml:space="preserve"> and therefore brings forth wisdom, healing, prosperity, and everything </w:t>
      </w:r>
    </w:p>
    <w:p w14:paraId="5C5D1BDE" w14:textId="77777777" w:rsidR="00576A0A" w:rsidRPr="00C569B7" w:rsidRDefault="00576A0A" w:rsidP="00B94EF9">
      <w:pPr>
        <w:ind w:firstLine="720"/>
        <w:rPr>
          <w:rFonts w:ascii="Times New Roman" w:hAnsi="Times New Roman"/>
        </w:rPr>
      </w:pPr>
      <w:r w:rsidRPr="00C569B7">
        <w:rPr>
          <w:rFonts w:ascii="Times New Roman" w:hAnsi="Times New Roman"/>
        </w:rPr>
        <w:t>good.</w:t>
      </w:r>
    </w:p>
    <w:p w14:paraId="7B02FB1F" w14:textId="77777777" w:rsidR="00576A0A" w:rsidRPr="00C569B7" w:rsidRDefault="00576A0A">
      <w:pPr>
        <w:rPr>
          <w:rFonts w:ascii="Times New Roman" w:hAnsi="Times New Roman"/>
        </w:rPr>
      </w:pPr>
    </w:p>
    <w:p w14:paraId="3C68CE8C" w14:textId="77777777" w:rsidR="00576A0A" w:rsidRPr="00C569B7" w:rsidRDefault="00576A0A">
      <w:pPr>
        <w:numPr>
          <w:ilvl w:val="0"/>
          <w:numId w:val="2"/>
        </w:numPr>
        <w:rPr>
          <w:rFonts w:ascii="Times New Roman" w:hAnsi="Times New Roman"/>
        </w:rPr>
      </w:pPr>
      <w:r w:rsidRPr="00C569B7">
        <w:rPr>
          <w:rFonts w:ascii="Times New Roman" w:hAnsi="Times New Roman"/>
          <w:b/>
        </w:rPr>
        <w:t>The Law of Demonstration.</w:t>
      </w:r>
      <w:r w:rsidRPr="00C569B7">
        <w:rPr>
          <w:rFonts w:ascii="Times New Roman" w:hAnsi="Times New Roman"/>
        </w:rPr>
        <w:t xml:space="preserve">  Knowing and understanding the laws of life, also called </w:t>
      </w:r>
    </w:p>
    <w:p w14:paraId="1BC8951F" w14:textId="77777777" w:rsidR="00576A0A" w:rsidRPr="00C569B7" w:rsidRDefault="00576A0A">
      <w:pPr>
        <w:ind w:firstLine="720"/>
        <w:rPr>
          <w:rFonts w:ascii="Times New Roman" w:hAnsi="Times New Roman"/>
        </w:rPr>
      </w:pPr>
      <w:r w:rsidRPr="00C569B7">
        <w:rPr>
          <w:rFonts w:ascii="Times New Roman" w:hAnsi="Times New Roman"/>
        </w:rPr>
        <w:t>Truth, are not enough.  A person must also live the Truth that he or she knows.</w:t>
      </w:r>
      <w:r w:rsidR="00B94EF9">
        <w:rPr>
          <w:rFonts w:ascii="Times New Roman" w:hAnsi="Times New Roman"/>
        </w:rPr>
        <w:t xml:space="preserve"> </w:t>
      </w:r>
    </w:p>
    <w:sectPr w:rsidR="00576A0A" w:rsidRPr="00C569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7"/>
    <w:rsid w:val="000A615A"/>
    <w:rsid w:val="002C0C0A"/>
    <w:rsid w:val="00346679"/>
    <w:rsid w:val="003F32E4"/>
    <w:rsid w:val="00576A0A"/>
    <w:rsid w:val="00616B1B"/>
    <w:rsid w:val="00731B3E"/>
    <w:rsid w:val="007D4F40"/>
    <w:rsid w:val="00815BBC"/>
    <w:rsid w:val="00AC4724"/>
    <w:rsid w:val="00B141B9"/>
    <w:rsid w:val="00B94EF9"/>
    <w:rsid w:val="00C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BE99E9"/>
  <w14:defaultImageDpi w14:val="300"/>
  <w15:chartTrackingRefBased/>
  <w15:docId w15:val="{2412D1DC-F940-D543-B994-D220DF5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A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Mail Script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Mail Script</dc:title>
  <dc:subject/>
  <dc:creator>Joanne Blum, Ph.D.</dc:creator>
  <cp:keywords/>
  <cp:lastModifiedBy>joannedblum@aol.com</cp:lastModifiedBy>
  <cp:revision>2</cp:revision>
  <cp:lastPrinted>2018-09-26T20:25:00Z</cp:lastPrinted>
  <dcterms:created xsi:type="dcterms:W3CDTF">2021-11-26T15:20:00Z</dcterms:created>
  <dcterms:modified xsi:type="dcterms:W3CDTF">2021-11-26T15:20:00Z</dcterms:modified>
</cp:coreProperties>
</file>